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58B2E">
      <w:pPr>
        <w:spacing w:after="0" w:line="360" w:lineRule="auto"/>
        <w:jc w:val="center"/>
        <w:rPr>
          <w:rFonts w:hint="eastAsia" w:ascii="微软雅黑" w:hAnsi="微软雅黑" w:eastAsia="微软雅黑" w:cs="Times New Roman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Asia-Pacific Client Guide 2027: Chin</w:t>
      </w:r>
      <w:r>
        <w:rPr>
          <w:rFonts w:hint="eastAsia" w:ascii="微软雅黑" w:hAnsi="微软雅黑" w:eastAsia="微软雅黑" w:cs="Times New Roman"/>
          <w:b/>
          <w:sz w:val="28"/>
          <w:szCs w:val="28"/>
          <w:lang w:val="en-US" w:eastAsia="zh-CN"/>
        </w:rPr>
        <w:t>a</w:t>
      </w:r>
    </w:p>
    <w:p w14:paraId="1ABC8F5B">
      <w:pPr>
        <w:spacing w:after="0" w:line="360" w:lineRule="auto"/>
        <w:jc w:val="center"/>
        <w:rPr>
          <w:rFonts w:ascii="微软雅黑" w:hAnsi="微软雅黑" w:eastAsia="微软雅黑" w:cs="Times New Roman"/>
          <w:b/>
          <w:sz w:val="28"/>
          <w:szCs w:val="28"/>
        </w:rPr>
      </w:pPr>
      <w:r>
        <w:rPr>
          <w:rFonts w:ascii="微软雅黑" w:hAnsi="微软雅黑" w:eastAsia="微软雅黑" w:cs="Times New Roman"/>
          <w:b/>
          <w:sz w:val="28"/>
          <w:szCs w:val="28"/>
        </w:rPr>
        <w:t>Submission Form</w:t>
      </w:r>
    </w:p>
    <w:p w14:paraId="07672A98">
      <w:pPr>
        <w:jc w:val="center"/>
        <w:rPr>
          <w:rFonts w:hint="eastAsia" w:ascii="微软雅黑" w:hAnsi="微软雅黑" w:eastAsia="微软雅黑"/>
          <w:b/>
          <w:spacing w:val="1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pacing w:val="11"/>
          <w:sz w:val="28"/>
          <w:szCs w:val="28"/>
          <w:lang w:val="en-US" w:eastAsia="zh-CN"/>
        </w:rPr>
        <w:t>亚太客户指南中国区2027年度调研计划</w:t>
      </w:r>
    </w:p>
    <w:p w14:paraId="09218A21">
      <w:pPr>
        <w:jc w:val="center"/>
        <w:rPr>
          <w:rFonts w:hint="eastAsia" w:ascii="微软雅黑" w:hAnsi="微软雅黑" w:eastAsia="微软雅黑"/>
          <w:b/>
          <w:spacing w:val="11"/>
          <w:sz w:val="28"/>
          <w:szCs w:val="28"/>
        </w:rPr>
      </w:pPr>
      <w:r>
        <w:rPr>
          <w:rFonts w:hint="eastAsia" w:ascii="微软雅黑" w:hAnsi="微软雅黑" w:eastAsia="微软雅黑"/>
          <w:b/>
          <w:spacing w:val="11"/>
          <w:sz w:val="28"/>
          <w:szCs w:val="28"/>
        </w:rPr>
        <w:t>申报表</w:t>
      </w:r>
    </w:p>
    <w:p w14:paraId="14C184CC">
      <w:pPr>
        <w:jc w:val="center"/>
        <w:rPr>
          <w:rFonts w:hint="eastAsia" w:ascii="微软雅黑" w:hAnsi="微软雅黑" w:eastAsia="微软雅黑"/>
          <w:b/>
          <w:spacing w:val="11"/>
          <w:sz w:val="28"/>
          <w:szCs w:val="28"/>
          <w:lang w:eastAsia="zh-CN"/>
        </w:rPr>
      </w:pPr>
      <w:bookmarkStart w:id="0" w:name="_GoBack"/>
      <w:r>
        <w:rPr>
          <w:rFonts w:hint="eastAsia" w:ascii="微软雅黑" w:hAnsi="微软雅黑" w:eastAsia="微软雅黑"/>
          <w:b/>
          <w:spacing w:val="11"/>
          <w:sz w:val="28"/>
          <w:szCs w:val="28"/>
          <w:lang w:eastAsia="zh-CN"/>
        </w:rPr>
        <w:drawing>
          <wp:inline distT="0" distB="0" distL="114300" distR="114300">
            <wp:extent cx="5022215" cy="4523740"/>
            <wp:effectExtent l="0" t="0" r="6985" b="10160"/>
            <wp:docPr id="5" name="图片 5" descr="年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年榜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2215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23C5EF">
      <w:pPr>
        <w:widowControl/>
        <w:ind w:left="-142" w:leftChars="-68" w:hanging="1"/>
        <w:jc w:val="left"/>
        <w:rPr>
          <w:rFonts w:ascii="微软雅黑" w:hAnsi="微软雅黑" w:eastAsia="微软雅黑"/>
          <w:sz w:val="18"/>
          <w:szCs w:val="18"/>
        </w:rPr>
      </w:pPr>
    </w:p>
    <w:tbl>
      <w:tblPr>
        <w:tblStyle w:val="7"/>
        <w:tblW w:w="9384" w:type="dxa"/>
        <w:jc w:val="center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4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4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18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20"/>
                <w:lang w:val="en-US" w:eastAsia="zh-CN"/>
              </w:rPr>
              <w:t xml:space="preserve"> Notes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调研将着重关注近一年内完结或正在处理的案件。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材料递交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截止时间为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年8月31日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18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submission@thelitigation.com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可根据实际情况填写相应内容，表格形式不作统一限制，欢迎一并提供其他有助于说明情况的信息。</w:t>
            </w:r>
          </w:p>
          <w:p w14:paraId="5D0A9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="425" w:leftChars="0" w:hanging="425" w:firstLineChars="0"/>
              <w:textAlignment w:val="auto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55ED30E2">
      <w:pPr>
        <w:rPr>
          <w:rFonts w:hint="eastAsia" w:ascii="微软雅黑" w:hAnsi="微软雅黑" w:eastAsia="微软雅黑"/>
          <w:b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0"/>
          <w:szCs w:val="20"/>
          <w:lang w:val="en-US" w:eastAsia="zh-CN"/>
        </w:rPr>
        <w:br w:type="page"/>
      </w:r>
    </w:p>
    <w:p w14:paraId="583B2267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0"/>
          <w:szCs w:val="20"/>
          <w:lang w:val="en-US" w:eastAsia="zh-CN"/>
        </w:rPr>
        <w:t>A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0"/>
          <w:szCs w:val="20"/>
          <w:lang w:val="en-US" w:eastAsia="en-US"/>
        </w:rPr>
        <w:t>.</w:t>
      </w:r>
      <w:r>
        <w:rPr>
          <w:rFonts w:hint="eastAsia" w:ascii="微软雅黑" w:hAnsi="微软雅黑" w:eastAsia="微软雅黑"/>
          <w:b/>
          <w:bCs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0"/>
          <w:szCs w:val="20"/>
          <w:lang w:val="en-US" w:eastAsia="en-US"/>
        </w:rPr>
        <w:t>基本信息</w:t>
      </w:r>
    </w:p>
    <w:tbl>
      <w:tblPr>
        <w:tblStyle w:val="6"/>
        <w:tblW w:w="9639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9"/>
      </w:tblGrid>
      <w:tr w14:paraId="25B0179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noWrap w:val="0"/>
            <w:vAlign w:val="top"/>
          </w:tcPr>
          <w:p w14:paraId="7FFA039C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A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1 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  <w:lang w:eastAsia="zh-CN"/>
              </w:rPr>
              <w:t>律所名称</w:t>
            </w:r>
          </w:p>
        </w:tc>
      </w:tr>
      <w:tr w14:paraId="4AE456B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shd w:val="clear" w:color="auto" w:fill="FBE6D6" w:themeFill="accent2" w:themeFillTint="32"/>
            <w:noWrap w:val="0"/>
            <w:vAlign w:val="top"/>
          </w:tcPr>
          <w:p w14:paraId="4A0C4BD3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0FDAA7DC">
      <w:pPr>
        <w:rPr>
          <w:rFonts w:ascii="微软雅黑" w:hAnsi="微软雅黑" w:eastAsia="微软雅黑"/>
          <w:sz w:val="18"/>
          <w:szCs w:val="18"/>
        </w:rPr>
      </w:pPr>
    </w:p>
    <w:tbl>
      <w:tblPr>
        <w:tblStyle w:val="6"/>
        <w:tblW w:w="9639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9"/>
      </w:tblGrid>
      <w:tr w14:paraId="7071A232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noWrap w:val="0"/>
            <w:vAlign w:val="top"/>
          </w:tcPr>
          <w:p w14:paraId="47F27F64">
            <w:pPr>
              <w:keepNext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A2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  <w:lang w:val="en-US" w:eastAsia="zh-CN"/>
              </w:rPr>
              <w:t>申报业务领域</w:t>
            </w:r>
          </w:p>
        </w:tc>
      </w:tr>
      <w:tr w14:paraId="5EAD04E6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shd w:val="clear" w:color="auto" w:fill="FBE6D6" w:themeFill="accent2" w:themeFillTint="32"/>
            <w:noWrap w:val="0"/>
            <w:vAlign w:val="top"/>
          </w:tcPr>
          <w:p w14:paraId="66C7852A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6A99BF70">
      <w:pPr>
        <w:rPr>
          <w:rFonts w:ascii="微软雅黑" w:hAnsi="微软雅黑" w:eastAsia="微软雅黑"/>
          <w:sz w:val="18"/>
          <w:szCs w:val="18"/>
        </w:rPr>
      </w:pPr>
    </w:p>
    <w:tbl>
      <w:tblPr>
        <w:tblStyle w:val="6"/>
        <w:tblW w:w="9639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9"/>
      </w:tblGrid>
      <w:tr w14:paraId="095B2CC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noWrap w:val="0"/>
            <w:vAlign w:val="top"/>
          </w:tcPr>
          <w:p w14:paraId="4329D37E">
            <w:pPr>
              <w:keepNext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A3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  <w:lang w:val="en-US" w:eastAsia="zh-CN"/>
              </w:rPr>
              <w:t>所在地</w:t>
            </w:r>
          </w:p>
        </w:tc>
      </w:tr>
      <w:tr w14:paraId="66C388A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shd w:val="clear" w:color="auto" w:fill="FBE6D6" w:themeFill="accent2" w:themeFillTint="32"/>
            <w:noWrap w:val="0"/>
            <w:vAlign w:val="top"/>
          </w:tcPr>
          <w:p w14:paraId="75BB91B4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756710A8">
      <w:pPr>
        <w:rPr>
          <w:rFonts w:ascii="微软雅黑" w:hAnsi="微软雅黑" w:eastAsia="微软雅黑"/>
          <w:sz w:val="18"/>
          <w:szCs w:val="18"/>
        </w:rPr>
      </w:pPr>
    </w:p>
    <w:tbl>
      <w:tblPr>
        <w:tblStyle w:val="6"/>
        <w:tblW w:w="9639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213"/>
        <w:gridCol w:w="3213"/>
        <w:gridCol w:w="3213"/>
      </w:tblGrid>
      <w:tr w14:paraId="5E98423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gridSpan w:val="3"/>
            <w:noWrap w:val="0"/>
            <w:vAlign w:val="top"/>
          </w:tcPr>
          <w:p w14:paraId="16DE3D9A">
            <w:pPr>
              <w:keepNext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A4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能安排此领域相关采访的联系人</w:t>
            </w:r>
          </w:p>
        </w:tc>
      </w:tr>
      <w:tr w14:paraId="3A37B75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3213" w:type="dxa"/>
            <w:noWrap w:val="0"/>
            <w:vAlign w:val="top"/>
          </w:tcPr>
          <w:p w14:paraId="66C34F97">
            <w:pPr>
              <w:keepNext/>
              <w:snapToGrid w:val="0"/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3213" w:type="dxa"/>
            <w:noWrap w:val="0"/>
            <w:vAlign w:val="top"/>
          </w:tcPr>
          <w:p w14:paraId="481A2953">
            <w:pPr>
              <w:keepNext/>
              <w:snapToGrid w:val="0"/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邮箱</w:t>
            </w:r>
          </w:p>
        </w:tc>
        <w:tc>
          <w:tcPr>
            <w:tcW w:w="3213" w:type="dxa"/>
            <w:noWrap w:val="0"/>
            <w:vAlign w:val="top"/>
          </w:tcPr>
          <w:p w14:paraId="7EE29DE1">
            <w:pPr>
              <w:keepNext/>
              <w:snapToGrid w:val="0"/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手机</w:t>
            </w:r>
          </w:p>
        </w:tc>
      </w:tr>
      <w:tr w14:paraId="594E94C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5" w:hRule="atLeast"/>
          <w:jc w:val="center"/>
        </w:trPr>
        <w:tc>
          <w:tcPr>
            <w:tcW w:w="3213" w:type="dxa"/>
            <w:shd w:val="clear" w:color="auto" w:fill="FBE6D6" w:themeFill="accent2" w:themeFillTint="32"/>
            <w:noWrap w:val="0"/>
            <w:vAlign w:val="top"/>
          </w:tcPr>
          <w:p w14:paraId="7A300A1A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213" w:type="dxa"/>
            <w:shd w:val="clear" w:color="auto" w:fill="FBE6D6" w:themeFill="accent2" w:themeFillTint="32"/>
            <w:noWrap w:val="0"/>
            <w:vAlign w:val="top"/>
          </w:tcPr>
          <w:p w14:paraId="5579AE94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213" w:type="dxa"/>
            <w:shd w:val="clear" w:color="auto" w:fill="FBE6D6" w:themeFill="accent2" w:themeFillTint="32"/>
            <w:noWrap w:val="0"/>
            <w:vAlign w:val="top"/>
          </w:tcPr>
          <w:p w14:paraId="21E6A0BB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309BBCC4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en-US"/>
        </w:rPr>
        <w:br w:type="page"/>
      </w:r>
    </w:p>
    <w:p w14:paraId="5FF060CF">
      <w:pPr>
        <w:numPr>
          <w:ilvl w:val="0"/>
          <w:numId w:val="0"/>
        </w:numPr>
        <w:spacing w:line="260" w:lineRule="exact"/>
        <w:ind w:left="420"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sz w:val="20"/>
          <w:szCs w:val="20"/>
          <w:lang w:val="en-US" w:eastAsia="zh-CN"/>
        </w:rPr>
      </w:pPr>
      <w:r>
        <w:rPr>
          <w:rFonts w:hint="default" w:ascii="微软雅黑" w:hAnsi="微软雅黑" w:eastAsia="微软雅黑" w:cs="Times New Roman"/>
          <w:b/>
          <w:bCs w:val="0"/>
          <w:color w:val="auto"/>
          <w:kern w:val="0"/>
          <w:sz w:val="20"/>
          <w:szCs w:val="20"/>
          <w:lang w:val="en-US" w:eastAsia="zh-CN" w:bidi="ar-SA"/>
        </w:rPr>
        <w:t>B.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0"/>
          <w:szCs w:val="21"/>
          <w:lang w:val="en-US" w:eastAsia="zh-CN"/>
        </w:rPr>
        <w:t>部门信息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0"/>
          <w:szCs w:val="20"/>
          <w:lang w:val="en-US" w:eastAsia="zh-CN"/>
        </w:rPr>
        <w:t xml:space="preserve"> </w:t>
      </w:r>
    </w:p>
    <w:p w14:paraId="079833C8">
      <w:pPr>
        <w:numPr>
          <w:ilvl w:val="0"/>
          <w:numId w:val="0"/>
        </w:numPr>
        <w:spacing w:line="260" w:lineRule="exact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zh-CN"/>
        </w:rPr>
      </w:pPr>
    </w:p>
    <w:tbl>
      <w:tblPr>
        <w:tblStyle w:val="6"/>
        <w:tblW w:w="9639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9"/>
      </w:tblGrid>
      <w:tr w14:paraId="69DEC1EA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noWrap w:val="0"/>
            <w:vAlign w:val="top"/>
          </w:tcPr>
          <w:p w14:paraId="442BC6E7">
            <w:pPr>
              <w:keepNext/>
              <w:snapToGrid w:val="0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B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1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部门名称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</w:tr>
      <w:tr w14:paraId="78B6D318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shd w:val="clear" w:color="auto" w:fill="FBE6D6" w:themeFill="accent2" w:themeFillTint="32"/>
            <w:noWrap w:val="0"/>
            <w:vAlign w:val="top"/>
          </w:tcPr>
          <w:p w14:paraId="5580E381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1794250A">
      <w:pPr>
        <w:rPr>
          <w:rFonts w:ascii="微软雅黑" w:hAnsi="微软雅黑" w:eastAsia="微软雅黑"/>
          <w:sz w:val="18"/>
          <w:szCs w:val="18"/>
        </w:rPr>
      </w:pPr>
    </w:p>
    <w:tbl>
      <w:tblPr>
        <w:tblStyle w:val="6"/>
        <w:tblW w:w="9639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9"/>
      </w:tblGrid>
      <w:tr w14:paraId="08C2707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noWrap w:val="0"/>
            <w:vAlign w:val="top"/>
          </w:tcPr>
          <w:p w14:paraId="5DA08086">
            <w:pPr>
              <w:keepNext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B2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部门中的合伙人数量</w:t>
            </w:r>
          </w:p>
        </w:tc>
      </w:tr>
      <w:tr w14:paraId="0C8AA6C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shd w:val="clear" w:color="auto" w:fill="FBE6D6" w:themeFill="accent2" w:themeFillTint="32"/>
            <w:noWrap w:val="0"/>
            <w:vAlign w:val="top"/>
          </w:tcPr>
          <w:p w14:paraId="2E824699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62ED1167">
      <w:pPr>
        <w:rPr>
          <w:rFonts w:ascii="微软雅黑" w:hAnsi="微软雅黑" w:eastAsia="微软雅黑"/>
          <w:sz w:val="18"/>
          <w:szCs w:val="18"/>
        </w:rPr>
      </w:pPr>
    </w:p>
    <w:tbl>
      <w:tblPr>
        <w:tblStyle w:val="6"/>
        <w:tblW w:w="9639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9"/>
      </w:tblGrid>
      <w:tr w14:paraId="47F3029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noWrap w:val="0"/>
            <w:vAlign w:val="top"/>
          </w:tcPr>
          <w:p w14:paraId="2CBBDA1C">
            <w:pPr>
              <w:keepNext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B3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部门中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已取得律师执业证的律师数量</w:t>
            </w:r>
          </w:p>
        </w:tc>
      </w:tr>
      <w:tr w14:paraId="4E626EF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shd w:val="clear" w:color="auto" w:fill="FBE6D6" w:themeFill="accent2" w:themeFillTint="32"/>
            <w:noWrap w:val="0"/>
            <w:vAlign w:val="top"/>
          </w:tcPr>
          <w:p w14:paraId="08423113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0B24D7ED">
      <w:pPr>
        <w:rPr>
          <w:rFonts w:ascii="微软雅黑" w:hAnsi="微软雅黑" w:eastAsia="微软雅黑"/>
          <w:sz w:val="18"/>
          <w:szCs w:val="18"/>
        </w:rPr>
      </w:pPr>
    </w:p>
    <w:tbl>
      <w:tblPr>
        <w:tblStyle w:val="6"/>
        <w:tblW w:w="9639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213"/>
        <w:gridCol w:w="3213"/>
        <w:gridCol w:w="3213"/>
      </w:tblGrid>
      <w:tr w14:paraId="00C74C87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gridSpan w:val="3"/>
            <w:noWrap w:val="0"/>
            <w:vAlign w:val="top"/>
          </w:tcPr>
          <w:p w14:paraId="013A794F">
            <w:pPr>
              <w:keepNext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B4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部门中的主管合伙人</w:t>
            </w:r>
          </w:p>
        </w:tc>
      </w:tr>
      <w:tr w14:paraId="428166FA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7" w:hRule="atLeast"/>
          <w:jc w:val="center"/>
        </w:trPr>
        <w:tc>
          <w:tcPr>
            <w:tcW w:w="3213" w:type="dxa"/>
            <w:noWrap w:val="0"/>
            <w:vAlign w:val="top"/>
          </w:tcPr>
          <w:p w14:paraId="08C7607B">
            <w:pPr>
              <w:keepNext/>
              <w:snapToGrid w:val="0"/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3213" w:type="dxa"/>
            <w:noWrap w:val="0"/>
            <w:vAlign w:val="top"/>
          </w:tcPr>
          <w:p w14:paraId="4D898681">
            <w:pPr>
              <w:keepNext/>
              <w:snapToGrid w:val="0"/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邮箱</w:t>
            </w:r>
          </w:p>
        </w:tc>
        <w:tc>
          <w:tcPr>
            <w:tcW w:w="3213" w:type="dxa"/>
            <w:noWrap w:val="0"/>
            <w:vAlign w:val="top"/>
          </w:tcPr>
          <w:p w14:paraId="0D01B897">
            <w:pPr>
              <w:keepNext/>
              <w:snapToGrid w:val="0"/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手机</w:t>
            </w:r>
          </w:p>
        </w:tc>
      </w:tr>
      <w:tr w14:paraId="22A827AA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213" w:type="dxa"/>
            <w:shd w:val="clear" w:color="auto" w:fill="FBE6D6" w:themeFill="accent2" w:themeFillTint="32"/>
            <w:noWrap w:val="0"/>
            <w:vAlign w:val="top"/>
          </w:tcPr>
          <w:p w14:paraId="13223D2E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213" w:type="dxa"/>
            <w:shd w:val="clear" w:color="auto" w:fill="FBE6D6" w:themeFill="accent2" w:themeFillTint="32"/>
            <w:noWrap w:val="0"/>
            <w:vAlign w:val="top"/>
          </w:tcPr>
          <w:p w14:paraId="63EDDA7F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213" w:type="dxa"/>
            <w:shd w:val="clear" w:color="auto" w:fill="FBE6D6" w:themeFill="accent2" w:themeFillTint="32"/>
            <w:noWrap w:val="0"/>
            <w:vAlign w:val="top"/>
          </w:tcPr>
          <w:p w14:paraId="17886AEE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27FB23F5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18"/>
          <w:szCs w:val="18"/>
          <w:lang w:val="en-US" w:eastAsia="en-US"/>
        </w:rPr>
      </w:pPr>
    </w:p>
    <w:tbl>
      <w:tblPr>
        <w:tblStyle w:val="6"/>
        <w:tblW w:w="9639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213"/>
        <w:gridCol w:w="3213"/>
        <w:gridCol w:w="3213"/>
      </w:tblGrid>
      <w:tr w14:paraId="38991B0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gridSpan w:val="3"/>
            <w:noWrap w:val="0"/>
            <w:vAlign w:val="top"/>
          </w:tcPr>
          <w:p w14:paraId="1EA92433">
            <w:pPr>
              <w:keepNext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B5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eastAsia="zh-CN"/>
              </w:rPr>
              <w:t>过去一年中雇佣/离职的合伙人</w:t>
            </w:r>
          </w:p>
        </w:tc>
      </w:tr>
      <w:tr w14:paraId="3943F2F0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6" w:hRule="atLeast"/>
          <w:jc w:val="center"/>
        </w:trPr>
        <w:tc>
          <w:tcPr>
            <w:tcW w:w="3213" w:type="dxa"/>
            <w:noWrap w:val="0"/>
            <w:vAlign w:val="top"/>
          </w:tcPr>
          <w:p w14:paraId="7139A05D">
            <w:pPr>
              <w:keepNext/>
              <w:snapToGrid w:val="0"/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3213" w:type="dxa"/>
            <w:noWrap w:val="0"/>
            <w:vAlign w:val="top"/>
          </w:tcPr>
          <w:p w14:paraId="408AE78A">
            <w:pPr>
              <w:keepNext/>
              <w:snapToGrid w:val="0"/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eastAsia="zh-CN"/>
              </w:rPr>
              <w:t>雇佣/离职</w:t>
            </w:r>
          </w:p>
        </w:tc>
        <w:tc>
          <w:tcPr>
            <w:tcW w:w="3213" w:type="dxa"/>
            <w:noWrap w:val="0"/>
            <w:vAlign w:val="top"/>
          </w:tcPr>
          <w:p w14:paraId="5CD191AB">
            <w:pPr>
              <w:keepNext/>
              <w:snapToGrid w:val="0"/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加入自/去往</w:t>
            </w:r>
          </w:p>
        </w:tc>
      </w:tr>
      <w:tr w14:paraId="27C0EFB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213" w:type="dxa"/>
            <w:shd w:val="clear" w:color="auto" w:fill="FBE6D6" w:themeFill="accent2" w:themeFillTint="32"/>
            <w:noWrap w:val="0"/>
            <w:vAlign w:val="top"/>
          </w:tcPr>
          <w:p w14:paraId="10DF4A0B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213" w:type="dxa"/>
            <w:shd w:val="clear" w:color="auto" w:fill="FBE6D6" w:themeFill="accent2" w:themeFillTint="32"/>
            <w:noWrap w:val="0"/>
            <w:vAlign w:val="top"/>
          </w:tcPr>
          <w:p w14:paraId="19DFC2E2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213" w:type="dxa"/>
            <w:shd w:val="clear" w:color="auto" w:fill="FBE6D6" w:themeFill="accent2" w:themeFillTint="32"/>
            <w:noWrap w:val="0"/>
            <w:vAlign w:val="top"/>
          </w:tcPr>
          <w:p w14:paraId="1430BFD8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344C6D00">
      <w:pPr>
        <w:rPr>
          <w:rFonts w:ascii="微软雅黑" w:hAnsi="微软雅黑" w:eastAsia="微软雅黑"/>
          <w:sz w:val="18"/>
          <w:szCs w:val="18"/>
        </w:rPr>
      </w:pPr>
    </w:p>
    <w:p w14:paraId="66C11C50">
      <w:pP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zh-CN"/>
        </w:rPr>
      </w:pPr>
    </w:p>
    <w:p w14:paraId="63271D22">
      <w:pP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zh-CN"/>
        </w:rPr>
      </w:pPr>
    </w:p>
    <w:p w14:paraId="1668A7D9">
      <w:pP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zh-CN"/>
        </w:rPr>
      </w:pPr>
    </w:p>
    <w:p w14:paraId="71F502D7">
      <w:pP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zh-CN"/>
        </w:rPr>
      </w:pPr>
    </w:p>
    <w:p w14:paraId="7C876507">
      <w:pP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zh-CN"/>
        </w:rPr>
      </w:pPr>
    </w:p>
    <w:p w14:paraId="62D32FCE">
      <w:pP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zh-CN"/>
        </w:rPr>
        <w:br w:type="page"/>
      </w:r>
    </w:p>
    <w:p w14:paraId="6BBC7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0" w:firstLine="0" w:firstLineChars="0"/>
        <w:jc w:val="both"/>
        <w:textAlignment w:val="auto"/>
        <w:rPr>
          <w:rFonts w:hint="default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</w:pPr>
      <w:r>
        <w:rPr>
          <w:rFonts w:hint="default" w:ascii="微软雅黑" w:hAnsi="微软雅黑" w:eastAsia="微软雅黑" w:cs="Times New Roman"/>
          <w:b/>
          <w:bCs w:val="0"/>
          <w:color w:val="auto"/>
          <w:kern w:val="0"/>
          <w:sz w:val="20"/>
          <w:szCs w:val="20"/>
          <w:lang w:val="en-US" w:eastAsia="zh-CN" w:bidi="ar-SA"/>
        </w:rPr>
        <w:t>C.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0"/>
          <w:szCs w:val="20"/>
          <w:lang w:val="en-US" w:eastAsia="zh-CN"/>
        </w:rPr>
        <w:t>过去一年中的代表性案例（不超过10件）</w:t>
      </w:r>
      <w:r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  <w:t>*如有保密信息，请清晰标注</w:t>
      </w:r>
    </w:p>
    <w:tbl>
      <w:tblPr>
        <w:tblStyle w:val="6"/>
        <w:tblW w:w="9637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7"/>
      </w:tblGrid>
      <w:tr w14:paraId="0969B5ED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9637" w:type="dxa"/>
            <w:noWrap w:val="0"/>
            <w:vAlign w:val="center"/>
          </w:tcPr>
          <w:p w14:paraId="462315E0">
            <w:pPr>
              <w:snapToGrid w:val="0"/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案例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1</w:t>
            </w:r>
          </w:p>
        </w:tc>
      </w:tr>
      <w:tr w14:paraId="1F73022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9637" w:type="dxa"/>
            <w:noWrap w:val="0"/>
            <w:vAlign w:val="top"/>
          </w:tcPr>
          <w:p w14:paraId="6041F129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C1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案例名称</w:t>
            </w:r>
          </w:p>
        </w:tc>
      </w:tr>
      <w:tr w14:paraId="49CB30C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0EC34EAC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59CFDE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2F64F7CF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案例简介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标的金额、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B8F08E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1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2298A970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659E884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0766D43C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C3 案件价值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*包括案件处理的难点、复杂性、创新性或影响力等</w:t>
            </w:r>
          </w:p>
        </w:tc>
      </w:tr>
      <w:tr w14:paraId="6E18AE4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7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0EDD4A7A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3973B4A1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2ACDF73C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牵头合伙人</w:t>
            </w:r>
          </w:p>
        </w:tc>
      </w:tr>
      <w:tr w14:paraId="5A98FDC2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0F553DBD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7D8F030D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1D4A9EC1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 xml:space="preserve">C5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其他参与方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 xml:space="preserve"> *请列明律所及牵头人</w:t>
            </w:r>
          </w:p>
        </w:tc>
      </w:tr>
      <w:tr w14:paraId="4302F90E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7FDAC96C">
            <w:pPr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 w14:paraId="2B88A82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2993FFBC">
            <w:pPr>
              <w:keepNext/>
              <w:snapToGrid w:val="0"/>
              <w:rPr>
                <w:rFonts w:ascii="微软雅黑" w:hAnsi="微软雅黑" w:eastAsia="微软雅黑"/>
                <w:iCs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完成日期或当前状态</w:t>
            </w:r>
          </w:p>
        </w:tc>
      </w:tr>
      <w:tr w14:paraId="57EC46E7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549E88A2">
            <w:pPr>
              <w:pStyle w:val="12"/>
              <w:snapToGrid w:val="0"/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</w:pPr>
          </w:p>
        </w:tc>
      </w:tr>
      <w:tr w14:paraId="2E9BFB42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45465F8D">
            <w:pPr>
              <w:pStyle w:val="12"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iCs/>
                <w:kern w:val="2"/>
                <w:sz w:val="18"/>
                <w:szCs w:val="18"/>
                <w:lang w:val="en-US" w:eastAsia="zh-CN" w:bidi="ar-SA"/>
              </w:rPr>
              <w:t>C7 客户联系人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*请注明职务及邮箱地址，以供调研</w:t>
            </w:r>
          </w:p>
        </w:tc>
      </w:tr>
      <w:tr w14:paraId="579FCA8A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42997BD8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en-US"/>
        </w:rPr>
        <w:br w:type="page"/>
      </w:r>
    </w:p>
    <w:tbl>
      <w:tblPr>
        <w:tblStyle w:val="6"/>
        <w:tblW w:w="9637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7"/>
      </w:tblGrid>
      <w:tr w14:paraId="454162A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9637" w:type="dxa"/>
            <w:noWrap w:val="0"/>
            <w:vAlign w:val="center"/>
          </w:tcPr>
          <w:p w14:paraId="5A87B19C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案例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</w:tr>
      <w:tr w14:paraId="5EACDD55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9637" w:type="dxa"/>
            <w:noWrap w:val="0"/>
            <w:vAlign w:val="top"/>
          </w:tcPr>
          <w:p w14:paraId="42075E38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C1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案例名称</w:t>
            </w:r>
          </w:p>
        </w:tc>
      </w:tr>
      <w:tr w14:paraId="767C5AF8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487030C7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58F6888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50454EFF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案例简介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标的金额、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4088060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1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784ABC8F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02FC204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756CF071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C3 案件价值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*包括案件处理的难点、复杂性、创新性或影响力等</w:t>
            </w:r>
          </w:p>
        </w:tc>
      </w:tr>
      <w:tr w14:paraId="6CFB5C85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7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41B7B991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51F12CD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7E6176F2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牵头合伙人</w:t>
            </w:r>
          </w:p>
        </w:tc>
      </w:tr>
      <w:tr w14:paraId="5C62180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19B47A14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2ACAB943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542D7656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 xml:space="preserve">C5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其他参与方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 xml:space="preserve"> *请列明律所及牵头人</w:t>
            </w:r>
          </w:p>
        </w:tc>
      </w:tr>
      <w:tr w14:paraId="61AE21C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51B1269E">
            <w:pPr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 w14:paraId="6FA84B8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2C8C5FC1">
            <w:pPr>
              <w:keepNext/>
              <w:snapToGrid w:val="0"/>
              <w:rPr>
                <w:rFonts w:ascii="微软雅黑" w:hAnsi="微软雅黑" w:eastAsia="微软雅黑"/>
                <w:iCs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完成日期或当前状态</w:t>
            </w:r>
          </w:p>
        </w:tc>
      </w:tr>
      <w:tr w14:paraId="399C60E7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38FDE227">
            <w:pPr>
              <w:pStyle w:val="12"/>
              <w:snapToGrid w:val="0"/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</w:pPr>
          </w:p>
        </w:tc>
      </w:tr>
      <w:tr w14:paraId="5450F81D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1D7DC867">
            <w:pPr>
              <w:pStyle w:val="12"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iCs/>
                <w:kern w:val="2"/>
                <w:sz w:val="18"/>
                <w:szCs w:val="18"/>
                <w:lang w:val="en-US" w:eastAsia="zh-CN" w:bidi="ar-SA"/>
              </w:rPr>
              <w:t>C7 客户联系人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*请注明职务及邮箱地址，以供调研</w:t>
            </w:r>
          </w:p>
        </w:tc>
      </w:tr>
      <w:tr w14:paraId="0687B73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7E24799A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3FE26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微软雅黑" w:hAnsi="微软雅黑" w:eastAsia="微软雅黑"/>
          <w:sz w:val="18"/>
          <w:szCs w:val="18"/>
        </w:rPr>
      </w:pPr>
    </w:p>
    <w:p w14:paraId="49C2C508">
      <w:pPr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br w:type="page"/>
      </w:r>
    </w:p>
    <w:tbl>
      <w:tblPr>
        <w:tblStyle w:val="6"/>
        <w:tblW w:w="9637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7"/>
      </w:tblGrid>
      <w:tr w14:paraId="523839B1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9637" w:type="dxa"/>
            <w:noWrap w:val="0"/>
            <w:vAlign w:val="center"/>
          </w:tcPr>
          <w:p w14:paraId="1706E9C8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案例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3</w:t>
            </w:r>
          </w:p>
        </w:tc>
      </w:tr>
      <w:tr w14:paraId="27F78B8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28" w:hRule="atLeast"/>
          <w:jc w:val="center"/>
        </w:trPr>
        <w:tc>
          <w:tcPr>
            <w:tcW w:w="9637" w:type="dxa"/>
            <w:noWrap w:val="0"/>
            <w:vAlign w:val="top"/>
          </w:tcPr>
          <w:p w14:paraId="5B41CBF9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C1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案例名称</w:t>
            </w:r>
          </w:p>
        </w:tc>
      </w:tr>
      <w:tr w14:paraId="5E9DECD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25F19F63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989A79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190166D9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案例简介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标的金额、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18ED9ED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1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234D9827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0E4138E2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739182FB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C3 案件价值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*包括案件处理的难点、复杂性、创新性或影响力等</w:t>
            </w:r>
          </w:p>
        </w:tc>
      </w:tr>
      <w:tr w14:paraId="742F6E33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7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6B4C9F9B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5B6B707D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71A359B9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牵头合伙人</w:t>
            </w:r>
          </w:p>
        </w:tc>
      </w:tr>
      <w:tr w14:paraId="2A602FC0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182F86AF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6B1CB67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342E6D5D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 xml:space="preserve">C5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其他参与方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 xml:space="preserve"> *请列明律所及牵头人</w:t>
            </w:r>
          </w:p>
        </w:tc>
      </w:tr>
      <w:tr w14:paraId="139FE41E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5A774A32">
            <w:pPr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 w14:paraId="1D8A0E18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298E0B15">
            <w:pPr>
              <w:keepNext/>
              <w:snapToGrid w:val="0"/>
              <w:rPr>
                <w:rFonts w:ascii="微软雅黑" w:hAnsi="微软雅黑" w:eastAsia="微软雅黑"/>
                <w:iCs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完成日期或当前状态</w:t>
            </w:r>
          </w:p>
        </w:tc>
      </w:tr>
      <w:tr w14:paraId="3B5CCF10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4E5C026E">
            <w:pPr>
              <w:pStyle w:val="12"/>
              <w:snapToGrid w:val="0"/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</w:pPr>
          </w:p>
        </w:tc>
      </w:tr>
      <w:tr w14:paraId="27E91931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6332A92D">
            <w:pPr>
              <w:pStyle w:val="12"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iCs/>
                <w:kern w:val="2"/>
                <w:sz w:val="18"/>
                <w:szCs w:val="18"/>
                <w:lang w:val="en-US" w:eastAsia="zh-CN" w:bidi="ar-SA"/>
              </w:rPr>
              <w:t>C7 客户联系人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*请注明职务及邮箱地址，以供调研</w:t>
            </w:r>
          </w:p>
        </w:tc>
      </w:tr>
      <w:tr w14:paraId="69DE6472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0DB93F59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7848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/>
          <w:sz w:val="18"/>
          <w:szCs w:val="18"/>
          <w:lang w:eastAsia="zh-CN"/>
        </w:rPr>
      </w:pPr>
    </w:p>
    <w:p w14:paraId="244547A9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/>
          <w:sz w:val="18"/>
          <w:szCs w:val="18"/>
          <w:lang w:eastAsia="zh-CN"/>
        </w:rPr>
        <w:br w:type="page"/>
      </w:r>
    </w:p>
    <w:tbl>
      <w:tblPr>
        <w:tblStyle w:val="6"/>
        <w:tblW w:w="9637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7"/>
      </w:tblGrid>
      <w:tr w14:paraId="0153D78E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9637" w:type="dxa"/>
            <w:noWrap w:val="0"/>
            <w:vAlign w:val="center"/>
          </w:tcPr>
          <w:p w14:paraId="2845F434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案例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</w:tr>
      <w:tr w14:paraId="5060C96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7" w:hRule="atLeast"/>
          <w:jc w:val="center"/>
        </w:trPr>
        <w:tc>
          <w:tcPr>
            <w:tcW w:w="9637" w:type="dxa"/>
            <w:noWrap w:val="0"/>
            <w:vAlign w:val="top"/>
          </w:tcPr>
          <w:p w14:paraId="067E6293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C1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案例名称</w:t>
            </w:r>
          </w:p>
        </w:tc>
      </w:tr>
      <w:tr w14:paraId="487BC60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4495C7A9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CEC1DF2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383A3FA0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案例简介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标的金额、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737049C0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1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407AF74A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075FBF1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58E66FC4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C3 案件价值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*包括案件处理的难点、复杂性、创新性或影响力等</w:t>
            </w:r>
          </w:p>
        </w:tc>
      </w:tr>
      <w:tr w14:paraId="51A7735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7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77E8F9FF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74C364D5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60709FAE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牵头合伙人</w:t>
            </w:r>
          </w:p>
        </w:tc>
      </w:tr>
      <w:tr w14:paraId="3BBF2FAD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567C1B94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5D20DC1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1A923401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 xml:space="preserve">C5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其他参与方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 xml:space="preserve"> *请列明律所及牵头人</w:t>
            </w:r>
          </w:p>
        </w:tc>
      </w:tr>
      <w:tr w14:paraId="0B691F7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441F6488">
            <w:pPr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 w14:paraId="4D2925D7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68EF498A">
            <w:pPr>
              <w:keepNext/>
              <w:snapToGrid w:val="0"/>
              <w:rPr>
                <w:rFonts w:ascii="微软雅黑" w:hAnsi="微软雅黑" w:eastAsia="微软雅黑"/>
                <w:iCs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完成日期或当前状态</w:t>
            </w:r>
          </w:p>
        </w:tc>
      </w:tr>
      <w:tr w14:paraId="1C199DED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7EFACC84">
            <w:pPr>
              <w:pStyle w:val="12"/>
              <w:snapToGrid w:val="0"/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</w:pPr>
          </w:p>
        </w:tc>
      </w:tr>
      <w:tr w14:paraId="5ACD05C6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044F5E5B">
            <w:pPr>
              <w:pStyle w:val="12"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iCs/>
                <w:kern w:val="2"/>
                <w:sz w:val="18"/>
                <w:szCs w:val="18"/>
                <w:lang w:val="en-US" w:eastAsia="zh-CN" w:bidi="ar-SA"/>
              </w:rPr>
              <w:t>C7 客户联系人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*请注明职务及邮箱地址，以供调研</w:t>
            </w:r>
          </w:p>
        </w:tc>
      </w:tr>
      <w:tr w14:paraId="23C5BAD0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2071EC61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59844A70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</w:p>
    <w:p w14:paraId="294EEDA6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/>
          <w:sz w:val="18"/>
          <w:szCs w:val="18"/>
          <w:lang w:eastAsia="zh-CN"/>
        </w:rPr>
        <w:br w:type="page"/>
      </w:r>
    </w:p>
    <w:tbl>
      <w:tblPr>
        <w:tblStyle w:val="6"/>
        <w:tblW w:w="9637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7"/>
      </w:tblGrid>
      <w:tr w14:paraId="0689099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9637" w:type="dxa"/>
            <w:noWrap w:val="0"/>
            <w:vAlign w:val="center"/>
          </w:tcPr>
          <w:p w14:paraId="27FBDC66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案例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</w:tr>
      <w:tr w14:paraId="67CE796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28" w:hRule="atLeast"/>
          <w:jc w:val="center"/>
        </w:trPr>
        <w:tc>
          <w:tcPr>
            <w:tcW w:w="9637" w:type="dxa"/>
            <w:noWrap w:val="0"/>
            <w:vAlign w:val="top"/>
          </w:tcPr>
          <w:p w14:paraId="25F67DC5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C1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案例名称</w:t>
            </w:r>
          </w:p>
        </w:tc>
      </w:tr>
      <w:tr w14:paraId="672CAD75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6724DC2A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3A601E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4C7A8147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案例简介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标的金额、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655FA1E0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1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045F494A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14E5F715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2D1C34C1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C3 案件价值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*包括案件处理的难点、复杂性、创新性或影响力等</w:t>
            </w:r>
          </w:p>
        </w:tc>
      </w:tr>
      <w:tr w14:paraId="39B0DA57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7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64DD7A45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59663452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5A7AC020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牵头合伙人</w:t>
            </w:r>
          </w:p>
        </w:tc>
      </w:tr>
      <w:tr w14:paraId="7C1A0463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65B29EE6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23816F2E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44940BE8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 xml:space="preserve">C5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其他参与方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 xml:space="preserve"> *请列明律所及牵头人</w:t>
            </w:r>
          </w:p>
        </w:tc>
      </w:tr>
      <w:tr w14:paraId="759A56F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71B88271">
            <w:pPr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 w14:paraId="61111DB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5D9BE9E2">
            <w:pPr>
              <w:keepNext/>
              <w:snapToGrid w:val="0"/>
              <w:rPr>
                <w:rFonts w:ascii="微软雅黑" w:hAnsi="微软雅黑" w:eastAsia="微软雅黑"/>
                <w:iCs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完成日期或当前状态</w:t>
            </w:r>
          </w:p>
        </w:tc>
      </w:tr>
      <w:tr w14:paraId="1414DDFD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7F958E33">
            <w:pPr>
              <w:pStyle w:val="12"/>
              <w:snapToGrid w:val="0"/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</w:pPr>
          </w:p>
        </w:tc>
      </w:tr>
      <w:tr w14:paraId="1CC701F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747D7B29">
            <w:pPr>
              <w:pStyle w:val="12"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iCs/>
                <w:kern w:val="2"/>
                <w:sz w:val="18"/>
                <w:szCs w:val="18"/>
                <w:lang w:val="en-US" w:eastAsia="zh-CN" w:bidi="ar-SA"/>
              </w:rPr>
              <w:t>C7 客户联系人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*请注明职务及邮箱地址，以供调研</w:t>
            </w:r>
          </w:p>
        </w:tc>
      </w:tr>
      <w:tr w14:paraId="45D7BAC1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6DECABD7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7EA0FEF1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</w:p>
    <w:p w14:paraId="09B1DF3C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/>
          <w:sz w:val="18"/>
          <w:szCs w:val="18"/>
          <w:lang w:eastAsia="zh-CN"/>
        </w:rPr>
        <w:br w:type="page"/>
      </w:r>
    </w:p>
    <w:tbl>
      <w:tblPr>
        <w:tblStyle w:val="6"/>
        <w:tblW w:w="9637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7"/>
      </w:tblGrid>
      <w:tr w14:paraId="4B70484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9637" w:type="dxa"/>
            <w:noWrap w:val="0"/>
            <w:vAlign w:val="center"/>
          </w:tcPr>
          <w:p w14:paraId="102685D6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案例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</w:tr>
      <w:tr w14:paraId="3D4C7FF1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36" w:hRule="atLeast"/>
          <w:jc w:val="center"/>
        </w:trPr>
        <w:tc>
          <w:tcPr>
            <w:tcW w:w="9637" w:type="dxa"/>
            <w:noWrap w:val="0"/>
            <w:vAlign w:val="top"/>
          </w:tcPr>
          <w:p w14:paraId="5694A20A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C1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案例名称</w:t>
            </w:r>
          </w:p>
        </w:tc>
      </w:tr>
      <w:tr w14:paraId="3D84356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3D04D74D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61A6B4EE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40E88BD5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案例简介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标的金额、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3CEC3BB1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1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6714D022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064B01D2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5EF20C5A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C3 案件价值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*包括案件处理的难点、复杂性、创新性或影响力等</w:t>
            </w:r>
          </w:p>
        </w:tc>
      </w:tr>
      <w:tr w14:paraId="14BABCD6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7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5B102928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7ED36421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7C39C552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牵头合伙人</w:t>
            </w:r>
          </w:p>
        </w:tc>
      </w:tr>
      <w:tr w14:paraId="0074E8D5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607D2237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2C27D3BD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2665D62D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 xml:space="preserve">C5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其他参与方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 xml:space="preserve"> *请列明律所及牵头人</w:t>
            </w:r>
          </w:p>
        </w:tc>
      </w:tr>
      <w:tr w14:paraId="7B31FAD0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2E95DB11">
            <w:pPr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 w14:paraId="0A37DA57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4C98B961">
            <w:pPr>
              <w:keepNext/>
              <w:snapToGrid w:val="0"/>
              <w:rPr>
                <w:rFonts w:ascii="微软雅黑" w:hAnsi="微软雅黑" w:eastAsia="微软雅黑"/>
                <w:iCs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完成日期或当前状态</w:t>
            </w:r>
          </w:p>
        </w:tc>
      </w:tr>
      <w:tr w14:paraId="1453434E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794FA43C">
            <w:pPr>
              <w:pStyle w:val="12"/>
              <w:snapToGrid w:val="0"/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</w:pPr>
          </w:p>
        </w:tc>
      </w:tr>
      <w:tr w14:paraId="4B192FD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2856ECB6">
            <w:pPr>
              <w:pStyle w:val="12"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iCs/>
                <w:kern w:val="2"/>
                <w:sz w:val="18"/>
                <w:szCs w:val="18"/>
                <w:lang w:val="en-US" w:eastAsia="zh-CN" w:bidi="ar-SA"/>
              </w:rPr>
              <w:t>C7 客户联系人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*请注明职务及邮箱地址，以供调研</w:t>
            </w:r>
          </w:p>
        </w:tc>
      </w:tr>
      <w:tr w14:paraId="265B69A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5F4C9440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40439CE7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</w:p>
    <w:p w14:paraId="6CE4BF2F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/>
          <w:sz w:val="18"/>
          <w:szCs w:val="18"/>
          <w:lang w:eastAsia="zh-CN"/>
        </w:rPr>
        <w:br w:type="page"/>
      </w:r>
    </w:p>
    <w:tbl>
      <w:tblPr>
        <w:tblStyle w:val="6"/>
        <w:tblW w:w="9637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7"/>
      </w:tblGrid>
      <w:tr w14:paraId="18282B63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9637" w:type="dxa"/>
            <w:noWrap w:val="0"/>
            <w:vAlign w:val="center"/>
          </w:tcPr>
          <w:p w14:paraId="45C29271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案例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7</w:t>
            </w:r>
          </w:p>
        </w:tc>
      </w:tr>
      <w:tr w14:paraId="65567CD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57" w:hRule="atLeast"/>
          <w:jc w:val="center"/>
        </w:trPr>
        <w:tc>
          <w:tcPr>
            <w:tcW w:w="9637" w:type="dxa"/>
            <w:noWrap w:val="0"/>
            <w:vAlign w:val="top"/>
          </w:tcPr>
          <w:p w14:paraId="1FC9C0BE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C1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案例名称</w:t>
            </w:r>
          </w:p>
        </w:tc>
      </w:tr>
      <w:tr w14:paraId="0420911D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7C342382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402F8F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3F4F28D6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案例简介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标的金额、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797C005D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1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6E9D7E48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724A8D2E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1CA4E22B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C3 案件价值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*包括案件处理的难点、复杂性、创新性或影响力等</w:t>
            </w:r>
          </w:p>
        </w:tc>
      </w:tr>
      <w:tr w14:paraId="592AD24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7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29E17E36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7AF3D57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566FD536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牵头合伙人</w:t>
            </w:r>
          </w:p>
        </w:tc>
      </w:tr>
      <w:tr w14:paraId="01A8FEC1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4DF69238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539541F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2DD5B1CC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 xml:space="preserve">C5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其他参与方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 xml:space="preserve"> *请列明律所及牵头人</w:t>
            </w:r>
          </w:p>
        </w:tc>
      </w:tr>
      <w:tr w14:paraId="6C581233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47A9DA68">
            <w:pPr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 w14:paraId="03070DE3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3A098E02">
            <w:pPr>
              <w:keepNext/>
              <w:snapToGrid w:val="0"/>
              <w:rPr>
                <w:rFonts w:ascii="微软雅黑" w:hAnsi="微软雅黑" w:eastAsia="微软雅黑"/>
                <w:iCs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完成日期或当前状态</w:t>
            </w:r>
          </w:p>
        </w:tc>
      </w:tr>
      <w:tr w14:paraId="53C4258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6F15328D">
            <w:pPr>
              <w:pStyle w:val="12"/>
              <w:snapToGrid w:val="0"/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</w:pPr>
          </w:p>
        </w:tc>
      </w:tr>
      <w:tr w14:paraId="2553FC77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096BC8AC">
            <w:pPr>
              <w:pStyle w:val="12"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iCs/>
                <w:kern w:val="2"/>
                <w:sz w:val="18"/>
                <w:szCs w:val="18"/>
                <w:lang w:val="en-US" w:eastAsia="zh-CN" w:bidi="ar-SA"/>
              </w:rPr>
              <w:t>C7 客户联系人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*请注明职务及邮箱地址，以供调研</w:t>
            </w:r>
          </w:p>
        </w:tc>
      </w:tr>
      <w:tr w14:paraId="18C6192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6C52C08A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2215B769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</w:p>
    <w:p w14:paraId="35BB3381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/>
          <w:sz w:val="18"/>
          <w:szCs w:val="18"/>
          <w:lang w:eastAsia="zh-CN"/>
        </w:rPr>
        <w:br w:type="page"/>
      </w:r>
    </w:p>
    <w:tbl>
      <w:tblPr>
        <w:tblStyle w:val="6"/>
        <w:tblW w:w="9637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7"/>
      </w:tblGrid>
      <w:tr w14:paraId="6B0389C0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9637" w:type="dxa"/>
            <w:noWrap w:val="0"/>
            <w:vAlign w:val="center"/>
          </w:tcPr>
          <w:p w14:paraId="58782CAF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案例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8</w:t>
            </w:r>
          </w:p>
        </w:tc>
      </w:tr>
      <w:tr w14:paraId="7D928F41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94" w:hRule="atLeast"/>
          <w:jc w:val="center"/>
        </w:trPr>
        <w:tc>
          <w:tcPr>
            <w:tcW w:w="9637" w:type="dxa"/>
            <w:noWrap w:val="0"/>
            <w:vAlign w:val="top"/>
          </w:tcPr>
          <w:p w14:paraId="30769ACE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C1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案例名称</w:t>
            </w:r>
          </w:p>
        </w:tc>
      </w:tr>
      <w:tr w14:paraId="67350F43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4D7E49CE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3A5AE5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307D036E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案例简介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标的金额、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76E000BA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1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5890FE2E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26C24DA5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5DADC09A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C3 案件价值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*包括案件处理的难点、复杂性、创新性或影响力等</w:t>
            </w:r>
          </w:p>
        </w:tc>
      </w:tr>
      <w:tr w14:paraId="3A4A1815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7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4419D74F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5BA6990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452AB170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牵头合伙人</w:t>
            </w:r>
          </w:p>
        </w:tc>
      </w:tr>
      <w:tr w14:paraId="18A2E167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264B6408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215C4D2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75C7C8F0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 xml:space="preserve">C5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其他参与方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 xml:space="preserve"> *请列明律所及牵头人</w:t>
            </w:r>
          </w:p>
        </w:tc>
      </w:tr>
      <w:tr w14:paraId="1B9C58C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7354BB06">
            <w:pPr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 w14:paraId="036E647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486BCACA">
            <w:pPr>
              <w:keepNext/>
              <w:snapToGrid w:val="0"/>
              <w:rPr>
                <w:rFonts w:ascii="微软雅黑" w:hAnsi="微软雅黑" w:eastAsia="微软雅黑"/>
                <w:iCs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完成日期或当前状态</w:t>
            </w:r>
          </w:p>
        </w:tc>
      </w:tr>
      <w:tr w14:paraId="78AAD7C5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50C3AB4B">
            <w:pPr>
              <w:pStyle w:val="12"/>
              <w:snapToGrid w:val="0"/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</w:pPr>
          </w:p>
        </w:tc>
      </w:tr>
      <w:tr w14:paraId="5E77C67E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7AEEF3A8">
            <w:pPr>
              <w:pStyle w:val="12"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iCs/>
                <w:kern w:val="2"/>
                <w:sz w:val="18"/>
                <w:szCs w:val="18"/>
                <w:lang w:val="en-US" w:eastAsia="zh-CN" w:bidi="ar-SA"/>
              </w:rPr>
              <w:t>C7 客户联系人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*请注明职务及邮箱地址，以供调研</w:t>
            </w:r>
          </w:p>
        </w:tc>
      </w:tr>
      <w:tr w14:paraId="5AC800B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1B2E1521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506C2FED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/>
          <w:sz w:val="18"/>
          <w:szCs w:val="18"/>
          <w:lang w:eastAsia="zh-CN"/>
        </w:rPr>
        <w:br w:type="page"/>
      </w:r>
    </w:p>
    <w:p w14:paraId="639E81D1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</w:p>
    <w:tbl>
      <w:tblPr>
        <w:tblStyle w:val="6"/>
        <w:tblW w:w="9637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7"/>
      </w:tblGrid>
      <w:tr w14:paraId="1A4F2C98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9637" w:type="dxa"/>
            <w:noWrap w:val="0"/>
            <w:vAlign w:val="center"/>
          </w:tcPr>
          <w:p w14:paraId="262B118B"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br w:type="page"/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br w:type="page"/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案例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9</w:t>
            </w:r>
          </w:p>
        </w:tc>
      </w:tr>
      <w:tr w14:paraId="218B28D6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61" w:hRule="atLeast"/>
          <w:jc w:val="center"/>
        </w:trPr>
        <w:tc>
          <w:tcPr>
            <w:tcW w:w="9637" w:type="dxa"/>
            <w:noWrap w:val="0"/>
            <w:vAlign w:val="top"/>
          </w:tcPr>
          <w:p w14:paraId="328C8709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C1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案例名称</w:t>
            </w:r>
          </w:p>
        </w:tc>
      </w:tr>
      <w:tr w14:paraId="035E8B0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5502B1D6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6D1DCB0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67F9031F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案例简介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标的金额、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7284E771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1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093EB2B3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1F0F043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30AACDC9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C3 案件价值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*包括案件处理的难点、复杂性、创新性或影响力等</w:t>
            </w:r>
          </w:p>
        </w:tc>
      </w:tr>
      <w:tr w14:paraId="5D4FBAC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7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09413FF4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3264E8C6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0900F041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牵头合伙人</w:t>
            </w:r>
          </w:p>
        </w:tc>
      </w:tr>
      <w:tr w14:paraId="0B40FE8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2612705E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1F18F00A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4499D968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 xml:space="preserve">C5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其他参与方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 xml:space="preserve"> *请列明律所及牵头人</w:t>
            </w:r>
          </w:p>
        </w:tc>
      </w:tr>
      <w:tr w14:paraId="4FD9DD08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641A6EB3">
            <w:pPr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 w14:paraId="45D6EA0C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583EAAD5">
            <w:pPr>
              <w:keepNext/>
              <w:snapToGrid w:val="0"/>
              <w:rPr>
                <w:rFonts w:ascii="微软雅黑" w:hAnsi="微软雅黑" w:eastAsia="微软雅黑"/>
                <w:iCs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完成日期或当前状态</w:t>
            </w:r>
          </w:p>
        </w:tc>
      </w:tr>
      <w:tr w14:paraId="6CB73F6A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2AE290B7">
            <w:pPr>
              <w:pStyle w:val="12"/>
              <w:snapToGrid w:val="0"/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</w:pPr>
          </w:p>
        </w:tc>
      </w:tr>
      <w:tr w14:paraId="0325E98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6D37856B">
            <w:pPr>
              <w:pStyle w:val="12"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iCs/>
                <w:kern w:val="2"/>
                <w:sz w:val="18"/>
                <w:szCs w:val="18"/>
                <w:lang w:val="en-US" w:eastAsia="zh-CN" w:bidi="ar-SA"/>
              </w:rPr>
              <w:t>C7 客户联系人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*请注明职务及邮箱地址，以供调研</w:t>
            </w:r>
          </w:p>
        </w:tc>
      </w:tr>
      <w:tr w14:paraId="5E1C37B5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0A9ABA83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788803B2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/>
          <w:sz w:val="18"/>
          <w:szCs w:val="18"/>
          <w:lang w:eastAsia="zh-CN"/>
        </w:rPr>
        <w:br w:type="page"/>
      </w:r>
    </w:p>
    <w:p w14:paraId="7BDABCAC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</w:p>
    <w:tbl>
      <w:tblPr>
        <w:tblStyle w:val="6"/>
        <w:tblW w:w="9637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7"/>
      </w:tblGrid>
      <w:tr w14:paraId="37C58C5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9637" w:type="dxa"/>
            <w:noWrap w:val="0"/>
            <w:vAlign w:val="center"/>
          </w:tcPr>
          <w:p w14:paraId="1D9FF76B"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案例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10</w:t>
            </w:r>
          </w:p>
        </w:tc>
      </w:tr>
      <w:tr w14:paraId="62B41C3D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45" w:hRule="atLeast"/>
          <w:jc w:val="center"/>
        </w:trPr>
        <w:tc>
          <w:tcPr>
            <w:tcW w:w="9637" w:type="dxa"/>
            <w:noWrap w:val="0"/>
            <w:vAlign w:val="top"/>
          </w:tcPr>
          <w:p w14:paraId="08C72DD2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C1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案例名称</w:t>
            </w:r>
          </w:p>
        </w:tc>
      </w:tr>
      <w:tr w14:paraId="7A8FF483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5B6A12E7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DAF47A8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2408D50C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案例简介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标的金额、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496A8C6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1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5B371C95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2DF8CC58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0FF14DBD">
            <w:pPr>
              <w:pStyle w:val="5"/>
              <w:spacing w:before="0" w:beforeAutospacing="0" w:after="0" w:afterAutospacing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C3 案件价值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*包括案件处理的难点、复杂性、创新性或影响力等</w:t>
            </w:r>
          </w:p>
        </w:tc>
      </w:tr>
      <w:tr w14:paraId="414F8D5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7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6943AED5">
            <w:pPr>
              <w:pStyle w:val="5"/>
              <w:spacing w:before="0" w:beforeAutospacing="0" w:after="0" w:afterAutospacing="0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70309B7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0F658E30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牵头合伙人</w:t>
            </w:r>
          </w:p>
        </w:tc>
      </w:tr>
      <w:tr w14:paraId="0C35FC98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4FCAE81B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535B8A37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0A8143AF">
            <w:pPr>
              <w:keepNext/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 xml:space="preserve">C5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eastAsia="zh-CN"/>
              </w:rPr>
              <w:t>其他参与方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 xml:space="preserve"> *请列明律所及牵头人</w:t>
            </w:r>
          </w:p>
        </w:tc>
      </w:tr>
      <w:tr w14:paraId="7085FA8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29A4606C">
            <w:pPr>
              <w:snapToGrid w:val="0"/>
              <w:rPr>
                <w:rFonts w:ascii="微软雅黑" w:hAnsi="微软雅黑" w:eastAsia="微软雅黑"/>
                <w:sz w:val="18"/>
                <w:szCs w:val="18"/>
                <w:lang w:eastAsia="zh-CN"/>
              </w:rPr>
            </w:pPr>
          </w:p>
        </w:tc>
      </w:tr>
      <w:tr w14:paraId="44022F21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37" w:type="dxa"/>
            <w:noWrap w:val="0"/>
            <w:vAlign w:val="top"/>
          </w:tcPr>
          <w:p w14:paraId="197848C6">
            <w:pPr>
              <w:keepNext/>
              <w:snapToGrid w:val="0"/>
              <w:rPr>
                <w:rFonts w:ascii="微软雅黑" w:hAnsi="微软雅黑" w:eastAsia="微软雅黑"/>
                <w:iCs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  <w:t>完成日期或当前状态</w:t>
            </w:r>
          </w:p>
        </w:tc>
      </w:tr>
      <w:tr w14:paraId="4719ECC2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111F066C">
            <w:pPr>
              <w:pStyle w:val="12"/>
              <w:snapToGrid w:val="0"/>
              <w:rPr>
                <w:rFonts w:ascii="微软雅黑" w:hAnsi="微软雅黑" w:eastAsia="微软雅黑"/>
                <w:b/>
                <w:bCs/>
                <w:iCs/>
                <w:sz w:val="18"/>
                <w:szCs w:val="18"/>
                <w:lang w:eastAsia="zh-CN"/>
              </w:rPr>
            </w:pPr>
          </w:p>
        </w:tc>
      </w:tr>
      <w:tr w14:paraId="24809244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637" w:type="dxa"/>
            <w:shd w:val="clear" w:color="auto" w:fill="auto"/>
            <w:noWrap w:val="0"/>
            <w:vAlign w:val="top"/>
          </w:tcPr>
          <w:p w14:paraId="3C068D1A">
            <w:pPr>
              <w:pStyle w:val="12"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iCs/>
                <w:kern w:val="2"/>
                <w:sz w:val="18"/>
                <w:szCs w:val="18"/>
                <w:lang w:val="en-US" w:eastAsia="zh-CN" w:bidi="ar-SA"/>
              </w:rPr>
              <w:t>C7 客户联系人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*请注明职务及邮箱地址，以供调研</w:t>
            </w:r>
          </w:p>
        </w:tc>
      </w:tr>
      <w:tr w14:paraId="7E626CC0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37" w:type="dxa"/>
            <w:shd w:val="clear" w:color="auto" w:fill="FBE6D6" w:themeFill="accent2" w:themeFillTint="32"/>
            <w:noWrap w:val="0"/>
            <w:vAlign w:val="top"/>
          </w:tcPr>
          <w:p w14:paraId="50E4B395">
            <w:pPr>
              <w:pStyle w:val="12"/>
              <w:snapToGrid w:val="0"/>
              <w:rPr>
                <w:rFonts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46BC3207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</w:p>
    <w:p w14:paraId="113126A6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/>
          <w:sz w:val="18"/>
          <w:szCs w:val="18"/>
          <w:lang w:eastAsia="zh-CN"/>
        </w:rPr>
        <w:br w:type="page"/>
      </w:r>
    </w:p>
    <w:p w14:paraId="2D9F3B53">
      <w:pPr>
        <w:numPr>
          <w:ilvl w:val="0"/>
          <w:numId w:val="0"/>
        </w:numPr>
        <w:spacing w:line="260" w:lineRule="exact"/>
        <w:ind w:leftChars="200"/>
        <w:jc w:val="left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0"/>
          <w:szCs w:val="21"/>
          <w:lang w:val="en-US" w:eastAsia="zh-CN"/>
        </w:rPr>
        <w:t>D.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0"/>
          <w:szCs w:val="21"/>
          <w:lang w:val="en-US" w:eastAsia="zh-CN"/>
        </w:rPr>
        <w:t xml:space="preserve"> </w:t>
      </w:r>
    </w:p>
    <w:p w14:paraId="5081FFA0">
      <w:pPr>
        <w:spacing w:after="156" w:afterLines="50"/>
        <w:ind w:leftChars="200"/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1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1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1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1"/>
        </w:rPr>
        <w:t>列举</w:t>
      </w:r>
      <w:r>
        <w:rPr>
          <w:rFonts w:hint="eastAsia" w:ascii="微软雅黑" w:hAnsi="微软雅黑" w:eastAsia="微软雅黑" w:cs="Times New Roman"/>
          <w:sz w:val="20"/>
          <w:szCs w:val="21"/>
          <w:lang w:val="en-US" w:eastAsia="zh-CN"/>
        </w:rPr>
        <w:t>近一年内除</w:t>
      </w:r>
      <w:r>
        <w:rPr>
          <w:rFonts w:hint="eastAsia" w:ascii="微软雅黑" w:hAnsi="微软雅黑" w:eastAsia="微软雅黑" w:cs="Times New Roman"/>
          <w:sz w:val="20"/>
          <w:szCs w:val="21"/>
          <w:u w:val="none"/>
          <w:lang w:val="en-US" w:eastAsia="zh-CN"/>
        </w:rPr>
        <w:t>上述案例外该领域</w:t>
      </w:r>
      <w:r>
        <w:rPr>
          <w:rFonts w:hint="eastAsia" w:ascii="微软雅黑" w:hAnsi="微软雅黑" w:eastAsia="微软雅黑" w:cs="Times New Roman"/>
          <w:sz w:val="20"/>
          <w:szCs w:val="21"/>
          <w:lang w:val="en-US" w:eastAsia="zh-CN"/>
        </w:rPr>
        <w:t>其他</w:t>
      </w:r>
      <w:r>
        <w:rPr>
          <w:rFonts w:hint="eastAsia" w:ascii="微软雅黑" w:hAnsi="微软雅黑" w:eastAsia="微软雅黑" w:cs="Times New Roman"/>
          <w:sz w:val="20"/>
          <w:szCs w:val="21"/>
        </w:rPr>
        <w:t>具有代表性的案例（数量不限）</w:t>
      </w:r>
      <w:r>
        <w:rPr>
          <w:rFonts w:hint="eastAsia" w:ascii="微软雅黑" w:hAnsi="微软雅黑" w:eastAsia="微软雅黑" w:cs="Times New Roman"/>
          <w:sz w:val="20"/>
          <w:szCs w:val="21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1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1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1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1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1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6"/>
        <w:tblW w:w="9637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5"/>
        <w:gridCol w:w="6320"/>
        <w:gridCol w:w="1387"/>
        <w:gridCol w:w="1455"/>
      </w:tblGrid>
      <w:tr w14:paraId="3F69F1E6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6795" w:type="dxa"/>
            <w:gridSpan w:val="2"/>
            <w:shd w:val="clear" w:color="auto" w:fill="FBE6D6" w:themeFill="accent2" w:themeFillTint="32"/>
            <w:noWrap w:val="0"/>
            <w:vAlign w:val="top"/>
          </w:tcPr>
          <w:p w14:paraId="608D52D9">
            <w:pPr>
              <w:pStyle w:val="5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客户与案例名称</w:t>
            </w:r>
          </w:p>
        </w:tc>
        <w:tc>
          <w:tcPr>
            <w:tcW w:w="1387" w:type="dxa"/>
            <w:shd w:val="clear" w:color="auto" w:fill="FBE6D6" w:themeFill="accent2" w:themeFillTint="32"/>
            <w:noWrap w:val="0"/>
            <w:vAlign w:val="top"/>
          </w:tcPr>
          <w:p w14:paraId="2AD9098E">
            <w:pPr>
              <w:pStyle w:val="5"/>
              <w:spacing w:before="0" w:beforeAutospacing="0" w:after="0" w:afterAutospacing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牵头合伙人</w:t>
            </w:r>
          </w:p>
        </w:tc>
        <w:tc>
          <w:tcPr>
            <w:tcW w:w="1455" w:type="dxa"/>
            <w:shd w:val="clear" w:color="auto" w:fill="FBE6D6" w:themeFill="accent2" w:themeFillTint="32"/>
            <w:noWrap w:val="0"/>
            <w:vAlign w:val="top"/>
          </w:tcPr>
          <w:p w14:paraId="4B2D208C">
            <w:pPr>
              <w:pStyle w:val="5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当前状态</w:t>
            </w:r>
          </w:p>
        </w:tc>
      </w:tr>
      <w:tr w14:paraId="6D2ABC9A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475" w:type="dxa"/>
            <w:noWrap w:val="0"/>
            <w:vAlign w:val="top"/>
          </w:tcPr>
          <w:p w14:paraId="688BFABD">
            <w:pPr>
              <w:pStyle w:val="5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20" w:type="dxa"/>
            <w:noWrap w:val="0"/>
            <w:vAlign w:val="top"/>
          </w:tcPr>
          <w:p w14:paraId="3ED69E56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87" w:type="dxa"/>
            <w:noWrap w:val="0"/>
            <w:vAlign w:val="top"/>
          </w:tcPr>
          <w:p w14:paraId="2CF737A7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top"/>
          </w:tcPr>
          <w:p w14:paraId="728E3AB9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63AA561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475" w:type="dxa"/>
            <w:noWrap w:val="0"/>
            <w:vAlign w:val="top"/>
          </w:tcPr>
          <w:p w14:paraId="199336A2">
            <w:pPr>
              <w:pStyle w:val="5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20" w:type="dxa"/>
            <w:noWrap w:val="0"/>
            <w:vAlign w:val="top"/>
          </w:tcPr>
          <w:p w14:paraId="0D9AE82C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87" w:type="dxa"/>
            <w:noWrap w:val="0"/>
            <w:vAlign w:val="top"/>
          </w:tcPr>
          <w:p w14:paraId="47A88C7E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top"/>
          </w:tcPr>
          <w:p w14:paraId="6DA66B23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90DBA7A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475" w:type="dxa"/>
            <w:noWrap w:val="0"/>
            <w:vAlign w:val="top"/>
          </w:tcPr>
          <w:p w14:paraId="749A444F">
            <w:pPr>
              <w:pStyle w:val="5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20" w:type="dxa"/>
            <w:noWrap w:val="0"/>
            <w:vAlign w:val="top"/>
          </w:tcPr>
          <w:p w14:paraId="0EA53CDA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87" w:type="dxa"/>
            <w:noWrap w:val="0"/>
            <w:vAlign w:val="top"/>
          </w:tcPr>
          <w:p w14:paraId="53B7D4DD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top"/>
          </w:tcPr>
          <w:p w14:paraId="47177D42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403821A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475" w:type="dxa"/>
            <w:noWrap w:val="0"/>
            <w:vAlign w:val="top"/>
          </w:tcPr>
          <w:p w14:paraId="6A616664">
            <w:pPr>
              <w:pStyle w:val="5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320" w:type="dxa"/>
            <w:noWrap w:val="0"/>
            <w:vAlign w:val="top"/>
          </w:tcPr>
          <w:p w14:paraId="5BCA98DD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87" w:type="dxa"/>
            <w:noWrap w:val="0"/>
            <w:vAlign w:val="top"/>
          </w:tcPr>
          <w:p w14:paraId="676C877B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top"/>
          </w:tcPr>
          <w:p w14:paraId="3F439001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B2E0A36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475" w:type="dxa"/>
            <w:noWrap w:val="0"/>
            <w:vAlign w:val="top"/>
          </w:tcPr>
          <w:p w14:paraId="0125C6B7">
            <w:pPr>
              <w:pStyle w:val="5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320" w:type="dxa"/>
            <w:noWrap w:val="0"/>
            <w:vAlign w:val="top"/>
          </w:tcPr>
          <w:p w14:paraId="02E90FD6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87" w:type="dxa"/>
            <w:noWrap w:val="0"/>
            <w:vAlign w:val="top"/>
          </w:tcPr>
          <w:p w14:paraId="543A530D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top"/>
          </w:tcPr>
          <w:p w14:paraId="24EA28FF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53FD1C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475" w:type="dxa"/>
            <w:noWrap w:val="0"/>
            <w:vAlign w:val="top"/>
          </w:tcPr>
          <w:p w14:paraId="2263141C">
            <w:pPr>
              <w:pStyle w:val="5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320" w:type="dxa"/>
            <w:noWrap w:val="0"/>
            <w:vAlign w:val="top"/>
          </w:tcPr>
          <w:p w14:paraId="08186F5B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87" w:type="dxa"/>
            <w:noWrap w:val="0"/>
            <w:vAlign w:val="top"/>
          </w:tcPr>
          <w:p w14:paraId="68922ABB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top"/>
          </w:tcPr>
          <w:p w14:paraId="1BD7DAF1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B7F1DD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475" w:type="dxa"/>
            <w:noWrap w:val="0"/>
            <w:vAlign w:val="top"/>
          </w:tcPr>
          <w:p w14:paraId="3D2CD5FA">
            <w:pPr>
              <w:pStyle w:val="5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320" w:type="dxa"/>
            <w:noWrap w:val="0"/>
            <w:vAlign w:val="top"/>
          </w:tcPr>
          <w:p w14:paraId="78FC9ACB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87" w:type="dxa"/>
            <w:noWrap w:val="0"/>
            <w:vAlign w:val="top"/>
          </w:tcPr>
          <w:p w14:paraId="27C1F8E0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top"/>
          </w:tcPr>
          <w:p w14:paraId="507D4ADA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6D88B470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475" w:type="dxa"/>
            <w:noWrap w:val="0"/>
            <w:vAlign w:val="top"/>
          </w:tcPr>
          <w:p w14:paraId="5CE61056">
            <w:pPr>
              <w:pStyle w:val="5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320" w:type="dxa"/>
            <w:noWrap w:val="0"/>
            <w:vAlign w:val="top"/>
          </w:tcPr>
          <w:p w14:paraId="7C5883E2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87" w:type="dxa"/>
            <w:noWrap w:val="0"/>
            <w:vAlign w:val="top"/>
          </w:tcPr>
          <w:p w14:paraId="72812D6B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top"/>
          </w:tcPr>
          <w:p w14:paraId="1A4D41F7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4664B9B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475" w:type="dxa"/>
            <w:noWrap w:val="0"/>
            <w:vAlign w:val="top"/>
          </w:tcPr>
          <w:p w14:paraId="7C5DB9AA">
            <w:pPr>
              <w:pStyle w:val="5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320" w:type="dxa"/>
            <w:noWrap w:val="0"/>
            <w:vAlign w:val="top"/>
          </w:tcPr>
          <w:p w14:paraId="7390D0D2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87" w:type="dxa"/>
            <w:noWrap w:val="0"/>
            <w:vAlign w:val="top"/>
          </w:tcPr>
          <w:p w14:paraId="56B983A8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top"/>
          </w:tcPr>
          <w:p w14:paraId="6DB8C282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5A0DFB8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475" w:type="dxa"/>
            <w:noWrap w:val="0"/>
            <w:vAlign w:val="top"/>
          </w:tcPr>
          <w:p w14:paraId="6C092463">
            <w:pPr>
              <w:pStyle w:val="5"/>
              <w:spacing w:before="0" w:beforeAutospacing="0" w:after="0" w:afterAutospacing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20" w:type="dxa"/>
            <w:noWrap w:val="0"/>
            <w:vAlign w:val="top"/>
          </w:tcPr>
          <w:p w14:paraId="6C6391B8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87" w:type="dxa"/>
            <w:noWrap w:val="0"/>
            <w:vAlign w:val="top"/>
          </w:tcPr>
          <w:p w14:paraId="3D7DDAC9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top"/>
          </w:tcPr>
          <w:p w14:paraId="7B06F4F7">
            <w:pPr>
              <w:pStyle w:val="5"/>
              <w:spacing w:before="0" w:beforeAutospacing="0" w:after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3C7D0893">
      <w:pPr>
        <w:spacing w:after="156" w:afterLines="50"/>
        <w:ind w:leftChars="200"/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18"/>
          <w:szCs w:val="18"/>
        </w:rPr>
      </w:pPr>
    </w:p>
    <w:p w14:paraId="47C413B8">
      <w:pPr>
        <w:rPr>
          <w:rFonts w:ascii="微软雅黑" w:hAnsi="微软雅黑" w:eastAsia="微软雅黑"/>
          <w:sz w:val="18"/>
          <w:szCs w:val="18"/>
        </w:rPr>
      </w:pPr>
    </w:p>
    <w:p w14:paraId="09D95F6A">
      <w:pPr>
        <w:rPr>
          <w:rFonts w:hint="eastAsia" w:ascii="微软雅黑" w:hAnsi="微软雅黑" w:eastAsia="微软雅黑"/>
          <w:sz w:val="18"/>
          <w:szCs w:val="18"/>
          <w:lang w:eastAsia="zh-CN"/>
        </w:rPr>
      </w:pPr>
    </w:p>
    <w:p w14:paraId="70B6166B">
      <w:pP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sz w:val="18"/>
          <w:szCs w:val="18"/>
          <w:lang w:val="en-US" w:eastAsia="zh-CN"/>
        </w:rPr>
        <w:br w:type="page"/>
      </w:r>
    </w:p>
    <w:p w14:paraId="36DD5A36">
      <w:pPr>
        <w:numPr>
          <w:ilvl w:val="0"/>
          <w:numId w:val="2"/>
        </w:numPr>
        <w:spacing w:line="260" w:lineRule="exact"/>
        <w:ind w:left="420" w:leftChars="0" w:firstLine="0" w:firstLine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0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0"/>
          <w:szCs w:val="21"/>
          <w:lang w:val="en-US" w:eastAsia="zh-CN"/>
        </w:rPr>
        <w:t>其他信息</w:t>
      </w:r>
    </w:p>
    <w:tbl>
      <w:tblPr>
        <w:tblStyle w:val="6"/>
        <w:tblW w:w="9639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9"/>
      </w:tblGrid>
      <w:tr w14:paraId="218622B5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noWrap w:val="0"/>
            <w:vAlign w:val="top"/>
          </w:tcPr>
          <w:p w14:paraId="1DEDD886">
            <w:pPr>
              <w:keepNext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1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贵所在申报领域的业务优势、团队人员配置、规模与创收</w:t>
            </w:r>
          </w:p>
        </w:tc>
      </w:tr>
      <w:tr w14:paraId="70D25927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0" w:hRule="atLeast"/>
          <w:jc w:val="center"/>
        </w:trPr>
        <w:tc>
          <w:tcPr>
            <w:tcW w:w="9639" w:type="dxa"/>
            <w:shd w:val="clear" w:color="auto" w:fill="FBE6D6" w:themeFill="accent2" w:themeFillTint="32"/>
            <w:noWrap w:val="0"/>
            <w:vAlign w:val="top"/>
          </w:tcPr>
          <w:p w14:paraId="46367517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5F7F8478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noWrap w:val="0"/>
            <w:vAlign w:val="top"/>
          </w:tcPr>
          <w:p w14:paraId="225591D6">
            <w:pPr>
              <w:keepNext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E2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贵所在申报领域获得的荣誉奖项</w:t>
            </w:r>
          </w:p>
        </w:tc>
      </w:tr>
      <w:tr w14:paraId="692BA88F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94" w:hRule="atLeast"/>
          <w:jc w:val="center"/>
        </w:trPr>
        <w:tc>
          <w:tcPr>
            <w:tcW w:w="9639" w:type="dxa"/>
            <w:shd w:val="clear" w:color="auto" w:fill="FBE6D6" w:themeFill="accent2" w:themeFillTint="32"/>
            <w:noWrap w:val="0"/>
            <w:vAlign w:val="top"/>
          </w:tcPr>
          <w:p w14:paraId="1B09CD3B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20E9C878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639" w:type="dxa"/>
            <w:noWrap w:val="0"/>
            <w:vAlign w:val="top"/>
          </w:tcPr>
          <w:p w14:paraId="364329D4">
            <w:pPr>
              <w:keepNext/>
              <w:snapToGrid w:val="0"/>
              <w:rPr>
                <w:rFonts w:hint="default" w:ascii="微软雅黑" w:hAnsi="微软雅黑" w:eastAsia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E3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  <w:lang w:val="en-US" w:eastAsia="zh-CN"/>
              </w:rPr>
              <w:t xml:space="preserve">其他有助于我们调研评估的信息 </w:t>
            </w:r>
            <w:r>
              <w:rPr>
                <w:rFonts w:hint="eastAsia" w:ascii="微软雅黑" w:hAnsi="微软雅黑" w:eastAsia="微软雅黑" w:cs="宋体"/>
                <w:sz w:val="16"/>
                <w:szCs w:val="16"/>
                <w:lang w:val="en-US" w:eastAsia="zh-CN"/>
              </w:rPr>
              <w:t>*如专业研究、媒体报道等</w:t>
            </w:r>
          </w:p>
        </w:tc>
      </w:tr>
      <w:tr w14:paraId="4E7165BD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11" w:hRule="atLeast"/>
          <w:jc w:val="center"/>
        </w:trPr>
        <w:tc>
          <w:tcPr>
            <w:tcW w:w="9639" w:type="dxa"/>
            <w:shd w:val="clear" w:color="auto" w:fill="FBE6D6" w:themeFill="accent2" w:themeFillTint="32"/>
            <w:noWrap w:val="0"/>
            <w:vAlign w:val="top"/>
          </w:tcPr>
          <w:p w14:paraId="34CD0F0C">
            <w:pPr>
              <w:keepNext/>
              <w:snapToGrid w:val="0"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07576832">
      <w:pPr>
        <w:numPr>
          <w:ilvl w:val="0"/>
          <w:numId w:val="0"/>
        </w:numPr>
        <w:spacing w:line="260" w:lineRule="exact"/>
        <w:ind w:left="420" w:leftChars="0"/>
        <w:jc w:val="left"/>
        <w:rPr>
          <w:rFonts w:hint="default" w:ascii="微软雅黑" w:hAnsi="微软雅黑" w:eastAsia="微软雅黑"/>
          <w:b/>
          <w:bCs w:val="0"/>
          <w:color w:val="auto"/>
          <w:kern w:val="0"/>
          <w:sz w:val="20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FBF8D"/>
    <w:multiLevelType w:val="singleLevel"/>
    <w:tmpl w:val="833FBF8D"/>
    <w:lvl w:ilvl="0" w:tentative="0">
      <w:start w:val="5"/>
      <w:numFmt w:val="upperLetter"/>
      <w:suff w:val="space"/>
      <w:lvlText w:val="%1."/>
      <w:lvlJc w:val="left"/>
    </w:lvl>
  </w:abstractNum>
  <w:abstractNum w:abstractNumId="1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04C159A"/>
    <w:rsid w:val="0084115F"/>
    <w:rsid w:val="02C44E0D"/>
    <w:rsid w:val="03C76963"/>
    <w:rsid w:val="05545FD4"/>
    <w:rsid w:val="056A0B58"/>
    <w:rsid w:val="065B2C42"/>
    <w:rsid w:val="071E033A"/>
    <w:rsid w:val="08A41020"/>
    <w:rsid w:val="09185B72"/>
    <w:rsid w:val="09CF031F"/>
    <w:rsid w:val="0A0115C9"/>
    <w:rsid w:val="0BD346EF"/>
    <w:rsid w:val="0CBD0903"/>
    <w:rsid w:val="0D5967D1"/>
    <w:rsid w:val="0EA55AF2"/>
    <w:rsid w:val="0EFB5712"/>
    <w:rsid w:val="10142F30"/>
    <w:rsid w:val="11A36FAE"/>
    <w:rsid w:val="125F3A2C"/>
    <w:rsid w:val="154D0C92"/>
    <w:rsid w:val="16B457B9"/>
    <w:rsid w:val="178F5592"/>
    <w:rsid w:val="18967638"/>
    <w:rsid w:val="193D2743"/>
    <w:rsid w:val="19C53824"/>
    <w:rsid w:val="1ABC4F0D"/>
    <w:rsid w:val="1C441345"/>
    <w:rsid w:val="1C870A91"/>
    <w:rsid w:val="1D266050"/>
    <w:rsid w:val="1DB16ABC"/>
    <w:rsid w:val="1E72598B"/>
    <w:rsid w:val="20AF45AF"/>
    <w:rsid w:val="21640A5B"/>
    <w:rsid w:val="21EC631A"/>
    <w:rsid w:val="226A2E83"/>
    <w:rsid w:val="22D84291"/>
    <w:rsid w:val="22F30A66"/>
    <w:rsid w:val="247867B9"/>
    <w:rsid w:val="24BC1CE3"/>
    <w:rsid w:val="25DB593E"/>
    <w:rsid w:val="25E60A73"/>
    <w:rsid w:val="26EA27E4"/>
    <w:rsid w:val="2B501978"/>
    <w:rsid w:val="2C470E9B"/>
    <w:rsid w:val="2ECE479A"/>
    <w:rsid w:val="30CF039F"/>
    <w:rsid w:val="318A1613"/>
    <w:rsid w:val="31CD2AE7"/>
    <w:rsid w:val="31D5504E"/>
    <w:rsid w:val="3248025F"/>
    <w:rsid w:val="32690A61"/>
    <w:rsid w:val="345F5C67"/>
    <w:rsid w:val="368F25A7"/>
    <w:rsid w:val="36A52BF6"/>
    <w:rsid w:val="3C426CE4"/>
    <w:rsid w:val="3EB92D70"/>
    <w:rsid w:val="3F0357A7"/>
    <w:rsid w:val="3FC01EDD"/>
    <w:rsid w:val="3FD605B0"/>
    <w:rsid w:val="42DD165B"/>
    <w:rsid w:val="43234C5C"/>
    <w:rsid w:val="4407688F"/>
    <w:rsid w:val="45921C25"/>
    <w:rsid w:val="46054FB9"/>
    <w:rsid w:val="46BD2CD2"/>
    <w:rsid w:val="46EE63EF"/>
    <w:rsid w:val="4BD27220"/>
    <w:rsid w:val="4C677378"/>
    <w:rsid w:val="4F035942"/>
    <w:rsid w:val="50D91050"/>
    <w:rsid w:val="522455C8"/>
    <w:rsid w:val="52DE64AA"/>
    <w:rsid w:val="53185C9D"/>
    <w:rsid w:val="54D72391"/>
    <w:rsid w:val="56460D3D"/>
    <w:rsid w:val="56E147BB"/>
    <w:rsid w:val="59D81EA5"/>
    <w:rsid w:val="5A7457EE"/>
    <w:rsid w:val="5B0A1BD0"/>
    <w:rsid w:val="5B905E5A"/>
    <w:rsid w:val="5E524C74"/>
    <w:rsid w:val="62374ADB"/>
    <w:rsid w:val="63091321"/>
    <w:rsid w:val="64430FFF"/>
    <w:rsid w:val="64524F4A"/>
    <w:rsid w:val="65146E65"/>
    <w:rsid w:val="655C737C"/>
    <w:rsid w:val="66650F64"/>
    <w:rsid w:val="69CE40D5"/>
    <w:rsid w:val="6A1E39B0"/>
    <w:rsid w:val="6A2F1990"/>
    <w:rsid w:val="6AC36824"/>
    <w:rsid w:val="6B5314BE"/>
    <w:rsid w:val="6B872139"/>
    <w:rsid w:val="6CEC6D4B"/>
    <w:rsid w:val="6D1B05CF"/>
    <w:rsid w:val="6E2214E9"/>
    <w:rsid w:val="6F2916DE"/>
    <w:rsid w:val="6FF9271D"/>
    <w:rsid w:val="70553DF8"/>
    <w:rsid w:val="71EC42E8"/>
    <w:rsid w:val="724B143C"/>
    <w:rsid w:val="744C3764"/>
    <w:rsid w:val="797B0FCA"/>
    <w:rsid w:val="797D616D"/>
    <w:rsid w:val="7A657C61"/>
    <w:rsid w:val="7AEF1205"/>
    <w:rsid w:val="7C243A93"/>
    <w:rsid w:val="7CF6426C"/>
    <w:rsid w:val="7D914C6A"/>
    <w:rsid w:val="7DF71F20"/>
    <w:rsid w:val="7F8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Table Contents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1852</Words>
  <Characters>2023</Characters>
  <Lines>0</Lines>
  <Paragraphs>0</Paragraphs>
  <TotalTime>19</TotalTime>
  <ScaleCrop>false</ScaleCrop>
  <LinksUpToDate>false</LinksUpToDate>
  <CharactersWithSpaces>2167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2025-12-18T08:39:00Z</cp:lastPrinted>
  <dcterms:modified xsi:type="dcterms:W3CDTF">2026-06-29T02:47:30Z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4C154265B27F40A5855F39066911F7DB_13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